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0EB06206" w:rsidR="003E1209" w:rsidRPr="00FF3E21" w:rsidRDefault="00934AAF" w:rsidP="00FF3E21">
      <w:pPr>
        <w:jc w:val="center"/>
      </w:pPr>
      <w:r>
        <w:rPr>
          <w:rFonts w:cstheme="minorHAnsi"/>
        </w:rPr>
        <w:t>M</w:t>
      </w:r>
      <w:r w:rsidR="00FF3E21">
        <w:rPr>
          <w:rFonts w:cstheme="minorHAnsi"/>
        </w:rPr>
        <w:t>arch</w:t>
      </w:r>
      <w:r w:rsidR="0063317C">
        <w:rPr>
          <w:rFonts w:cstheme="minorHAnsi"/>
        </w:rPr>
        <w:t xml:space="preserve"> 2</w:t>
      </w:r>
      <w:r w:rsidR="00391A3F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63317C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FF3E21">
        <w:t>Psalm 78:1-8</w:t>
      </w:r>
    </w:p>
    <w:bookmarkEnd w:id="0"/>
    <w:bookmarkEnd w:id="1"/>
    <w:p w14:paraId="30D0BE04" w14:textId="09D77953" w:rsidR="00E32216" w:rsidRPr="00842025" w:rsidRDefault="00E36FA4" w:rsidP="00842025">
      <w:pPr>
        <w:jc w:val="center"/>
        <w:rPr>
          <w:rFonts w:cstheme="minorHAnsi"/>
          <w:b/>
          <w:bCs/>
        </w:rPr>
      </w:pPr>
      <w:r w:rsidRPr="00842025">
        <w:rPr>
          <w:rFonts w:cstheme="minorHAnsi"/>
          <w:b/>
          <w:bCs/>
        </w:rPr>
        <w:t>The Next-Gen Christian</w:t>
      </w:r>
      <w:r w:rsidR="000F7F9A" w:rsidRPr="00842025">
        <w:rPr>
          <w:rFonts w:cstheme="minorHAnsi"/>
          <w:b/>
          <w:bCs/>
        </w:rPr>
        <w:t xml:space="preserve"> – </w:t>
      </w:r>
      <w:r w:rsidR="00BD400C" w:rsidRPr="00842025">
        <w:rPr>
          <w:rFonts w:cstheme="minorHAnsi"/>
          <w:b/>
          <w:bCs/>
        </w:rPr>
        <w:t>Pierre Noris</w:t>
      </w:r>
    </w:p>
    <w:p w14:paraId="7D31974E" w14:textId="77777777" w:rsidR="00D17141" w:rsidRDefault="00D17141" w:rsidP="00D17141">
      <w:pPr>
        <w:jc w:val="center"/>
      </w:pPr>
    </w:p>
    <w:p w14:paraId="3829AF0C" w14:textId="63A28805" w:rsidR="006953AB" w:rsidRDefault="006953AB" w:rsidP="006953AB">
      <w:pPr>
        <w:pStyle w:val="ListParagraph"/>
        <w:rPr>
          <w:b/>
          <w:bCs/>
          <w:sz w:val="40"/>
          <w:szCs w:val="40"/>
        </w:rPr>
      </w:pPr>
    </w:p>
    <w:p w14:paraId="554BACC3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65E2B3F4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3FB74208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15AB7EEF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504FC567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17C9CAAF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1C853C50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23890727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7BF7C197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00CD0179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435995B8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2A93C8F6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1A18D2CE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71A3E047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46B6510B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26A7A39C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113D6761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359D9002" w14:textId="77777777" w:rsidR="000F7F9A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4D5B1395" w14:textId="77777777" w:rsidR="000F7F9A" w:rsidRPr="006953AB" w:rsidRDefault="000F7F9A" w:rsidP="006953AB">
      <w:pPr>
        <w:pStyle w:val="ListParagraph"/>
        <w:rPr>
          <w:b/>
          <w:bCs/>
          <w:sz w:val="40"/>
          <w:szCs w:val="40"/>
        </w:rPr>
      </w:pPr>
    </w:p>
    <w:p w14:paraId="7CBDF51B" w14:textId="13151B76" w:rsidR="00BD400C" w:rsidRDefault="00C51D20" w:rsidP="00226E93">
      <w:pPr>
        <w:rPr>
          <w:rFonts w:cstheme="minorHAnsi"/>
          <w:b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</w:t>
      </w:r>
      <w:r w:rsidR="00391A3F">
        <w:rPr>
          <w:b/>
          <w:bCs/>
        </w:rPr>
        <w:t xml:space="preserve">Hebrews </w:t>
      </w:r>
      <w:r w:rsidR="00137F6F">
        <w:rPr>
          <w:b/>
          <w:bCs/>
        </w:rPr>
        <w:t>11:17-22</w:t>
      </w:r>
      <w:r w:rsidR="00BD400C">
        <w:rPr>
          <w:b/>
          <w:bCs/>
        </w:rPr>
        <w:br w:type="column"/>
      </w:r>
      <w:r w:rsidR="00226E93">
        <w:rPr>
          <w:b/>
          <w:bCs/>
        </w:rPr>
        <w:t xml:space="preserve">                 </w:t>
      </w:r>
      <w:r w:rsidR="00871768">
        <w:rPr>
          <w:b/>
          <w:bCs/>
        </w:rPr>
        <w:t xml:space="preserve"> </w:t>
      </w:r>
      <w:r w:rsidR="00BD400C">
        <w:rPr>
          <w:rFonts w:cstheme="minorHAnsi"/>
          <w:b/>
        </w:rPr>
        <w:t>How Great a Savior!  How Great a Salvation!</w:t>
      </w:r>
    </w:p>
    <w:p w14:paraId="1E710020" w14:textId="1FAD44F7" w:rsidR="00BD400C" w:rsidRPr="00FF3E21" w:rsidRDefault="00BD400C" w:rsidP="00BD400C">
      <w:pPr>
        <w:jc w:val="center"/>
      </w:pPr>
      <w:r>
        <w:rPr>
          <w:rFonts w:cstheme="minorHAnsi"/>
        </w:rPr>
        <w:t xml:space="preserve">March 2, 2025 – </w:t>
      </w:r>
      <w:r>
        <w:t>Psalm 78:1-8</w:t>
      </w:r>
    </w:p>
    <w:p w14:paraId="39DBADC0" w14:textId="77777777" w:rsidR="00842025" w:rsidRPr="00842025" w:rsidRDefault="00842025" w:rsidP="00842025">
      <w:pPr>
        <w:jc w:val="center"/>
        <w:rPr>
          <w:rFonts w:cstheme="minorHAnsi"/>
          <w:b/>
          <w:bCs/>
        </w:rPr>
      </w:pPr>
      <w:r w:rsidRPr="00842025">
        <w:rPr>
          <w:rFonts w:cstheme="minorHAnsi"/>
          <w:b/>
          <w:bCs/>
        </w:rPr>
        <w:t>The Next-Gen Christian – Pierre Noris</w:t>
      </w:r>
    </w:p>
    <w:p w14:paraId="6023B5E7" w14:textId="77777777" w:rsidR="00BD400C" w:rsidRDefault="00BD400C" w:rsidP="00BD400C">
      <w:pPr>
        <w:jc w:val="center"/>
      </w:pPr>
    </w:p>
    <w:p w14:paraId="55065BD3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6FFD7F9F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6B15EC06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430C865C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528B4BB7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44E49295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0FD83593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748BFAE7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39255A18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68FE0D07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7546BC3A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35AFF27C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39F64ACD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38A06673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7C872AA8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687C69E9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07F80BA8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51E3D0BF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2BCC0961" w14:textId="77777777" w:rsidR="00BD400C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4D90877C" w14:textId="77777777" w:rsidR="00BD400C" w:rsidRPr="006953AB" w:rsidRDefault="00BD400C" w:rsidP="00BD400C">
      <w:pPr>
        <w:pStyle w:val="ListParagraph"/>
        <w:rPr>
          <w:b/>
          <w:bCs/>
          <w:sz w:val="40"/>
          <w:szCs w:val="40"/>
        </w:rPr>
      </w:pPr>
    </w:p>
    <w:p w14:paraId="63DBDB2C" w14:textId="7959274D" w:rsidR="0077378C" w:rsidRPr="00C51D20" w:rsidRDefault="00BD400C" w:rsidP="000F7F9A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11:17-22</w:t>
      </w:r>
    </w:p>
    <w:sectPr w:rsidR="0077378C" w:rsidRPr="00C51D20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E2BF8"/>
    <w:multiLevelType w:val="hybridMultilevel"/>
    <w:tmpl w:val="4322E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8592F"/>
    <w:multiLevelType w:val="hybridMultilevel"/>
    <w:tmpl w:val="4322EC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3"/>
  </w:num>
  <w:num w:numId="3" w16cid:durableId="1460609593">
    <w:abstractNumId w:val="1"/>
  </w:num>
  <w:num w:numId="4" w16cid:durableId="520318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EC5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0F7F9A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6F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39F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26E93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7B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41E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8D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3F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87B87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4157"/>
    <w:rsid w:val="00515526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87CE0"/>
    <w:rsid w:val="00590114"/>
    <w:rsid w:val="00590221"/>
    <w:rsid w:val="005911A7"/>
    <w:rsid w:val="00592610"/>
    <w:rsid w:val="005930C9"/>
    <w:rsid w:val="00593181"/>
    <w:rsid w:val="00593CF7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17C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1A"/>
    <w:rsid w:val="006934CA"/>
    <w:rsid w:val="006936CD"/>
    <w:rsid w:val="006939F6"/>
    <w:rsid w:val="00693CF8"/>
    <w:rsid w:val="00694505"/>
    <w:rsid w:val="00694751"/>
    <w:rsid w:val="00694C46"/>
    <w:rsid w:val="00694FD8"/>
    <w:rsid w:val="006953AB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2B91"/>
    <w:rsid w:val="0077378C"/>
    <w:rsid w:val="00773928"/>
    <w:rsid w:val="00773EBB"/>
    <w:rsid w:val="00774194"/>
    <w:rsid w:val="0077500C"/>
    <w:rsid w:val="00775A9F"/>
    <w:rsid w:val="00776BE5"/>
    <w:rsid w:val="00777730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025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768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8784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AA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8ED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110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21C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146C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00C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38F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20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0FEC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6A71"/>
    <w:rsid w:val="00DF7B83"/>
    <w:rsid w:val="00DF7CD7"/>
    <w:rsid w:val="00E0053A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6FA4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121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2E7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CC4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2B2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0AE"/>
    <w:rsid w:val="00FB3984"/>
    <w:rsid w:val="00FB593C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5E9B"/>
    <w:rsid w:val="00FD60A6"/>
    <w:rsid w:val="00FD7472"/>
    <w:rsid w:val="00FD7616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E21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Michael Grundy</cp:lastModifiedBy>
  <cp:revision>18</cp:revision>
  <dcterms:created xsi:type="dcterms:W3CDTF">2025-02-27T15:47:00Z</dcterms:created>
  <dcterms:modified xsi:type="dcterms:W3CDTF">2025-03-01T18:59:00Z</dcterms:modified>
</cp:coreProperties>
</file>